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52"/>
        <w:gridCol w:w="557"/>
        <w:gridCol w:w="1564"/>
        <w:gridCol w:w="1112"/>
        <w:gridCol w:w="758"/>
        <w:gridCol w:w="474"/>
        <w:gridCol w:w="672"/>
        <w:gridCol w:w="360"/>
        <w:gridCol w:w="795"/>
        <w:gridCol w:w="289"/>
        <w:gridCol w:w="23"/>
        <w:gridCol w:w="217"/>
        <w:gridCol w:w="23"/>
        <w:gridCol w:w="680"/>
        <w:gridCol w:w="1246"/>
        <w:gridCol w:w="17"/>
        <w:gridCol w:w="243"/>
        <w:gridCol w:w="437"/>
        <w:gridCol w:w="680"/>
        <w:gridCol w:w="70"/>
        <w:gridCol w:w="169"/>
        <w:gridCol w:w="626"/>
        <w:gridCol w:w="154"/>
        <w:gridCol w:w="89"/>
        <w:gridCol w:w="154"/>
        <w:gridCol w:w="866"/>
        <w:gridCol w:w="148"/>
      </w:tblGrid>
      <w:tr w:rsidR="00F67BFD" w14:paraId="0ECA9FFB" w14:textId="77777777" w:rsidTr="00222B38">
        <w:trPr>
          <w:trHeight w:val="282"/>
        </w:trPr>
        <w:tc>
          <w:tcPr>
            <w:tcW w:w="6277" w:type="dxa"/>
            <w:gridSpan w:val="7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E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VšĮ Rokiškio pirminės asmens sveikatos priežiūros centras</w:t>
            </w: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E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9FF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F67BFD" w14:paraId="0ECAA011" w14:textId="77777777" w:rsidTr="00222B38">
        <w:trPr>
          <w:trHeight w:val="102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9FF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0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21" w14:textId="77777777" w:rsidTr="00222B38">
        <w:trPr>
          <w:trHeight w:val="282"/>
        </w:trPr>
        <w:tc>
          <w:tcPr>
            <w:tcW w:w="627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Įmonės kodas: 173223934</w:t>
            </w: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1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37" w14:textId="77777777" w:rsidTr="00222B38">
        <w:trPr>
          <w:trHeight w:val="135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2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44" w14:textId="77777777" w:rsidTr="00222B38">
        <w:trPr>
          <w:trHeight w:val="675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  <w:t>Ilgalaikio turto ataskaita pagal dimensijas</w:t>
            </w: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C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  <w:t>2023-05-01</w:t>
            </w:r>
          </w:p>
        </w:tc>
        <w:tc>
          <w:tcPr>
            <w:tcW w:w="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D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3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4A" w14:textId="77777777" w:rsidTr="00222B38">
        <w:trPr>
          <w:trHeight w:val="255"/>
        </w:trPr>
        <w:tc>
          <w:tcPr>
            <w:tcW w:w="1197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4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60" w14:textId="77777777" w:rsidTr="00222B38">
        <w:trPr>
          <w:trHeight w:val="57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4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5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6D" w14:textId="77777777" w:rsidTr="00222B38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1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2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3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Eksplo-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4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5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Pradinė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Turto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7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Nuvertėjimo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8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Nusidėvejimas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9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Likutinė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A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B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06C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7A" w14:textId="77777777" w:rsidTr="00222B38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E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6F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Gamyklinis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0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atacijos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1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2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įsigijimo 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3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vertės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4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5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nuo ekspl.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7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Nusidėv.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8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Likvidacinė</w:t>
            </w:r>
          </w:p>
        </w:tc>
        <w:tc>
          <w:tcPr>
            <w:tcW w:w="147" w:type="dxa"/>
          </w:tcPr>
          <w:p w14:paraId="0ECAA079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87" w14:textId="77777777" w:rsidTr="00222B38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B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C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D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pradžia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E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7F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0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1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2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pradžios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3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2023-04-30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4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5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47" w:type="dxa"/>
          </w:tcPr>
          <w:p w14:paraId="0ECAA08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8D" w14:textId="77777777" w:rsidTr="00222B38">
        <w:trPr>
          <w:trHeight w:val="282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8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1205301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9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Medicinos įrangos įsigijimo savikaina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A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8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94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8F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4LRVB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0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1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9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09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9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A7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IT-002475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01390703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9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4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0A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AC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A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BA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IT-002476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A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01390704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7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0B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B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B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B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CD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IT-002477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01390705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A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0C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D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C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D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E0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X12341903A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D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D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0D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E5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E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F3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X12341904A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E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0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0F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0F8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0F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0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X12341905A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0F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3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0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0B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0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1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X12341906A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0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</w:t>
            </w: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lastRenderedPageBreak/>
              <w:t>1,000</w:t>
            </w: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lastRenderedPageBreak/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lastRenderedPageBreak/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1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1E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1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2C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1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X12341907A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9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2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35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2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0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1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2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3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134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4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6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7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4LRVB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8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43 950,55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43 950,55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43 949,10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1,45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3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4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14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4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4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15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1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5SB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2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3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5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15B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 Lifepak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5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6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5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6 285,62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17 714,38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6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7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D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E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6F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0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171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7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3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4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5SB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5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6 285,62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17 714,38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7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7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18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1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LPSDF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2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Privalomo sveikatos draudimo fondas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3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8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18B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 Kenz Cardico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8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9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X12300931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1602-1795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8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9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9E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 Kenz Cardico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9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AC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9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1602-1796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9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A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B1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 Kenz Cardico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A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B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B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X12300933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1602-1797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C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B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B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C4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 Kenz Cardico 306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C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D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X12300934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2016-06-06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1 796,31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CF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D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D7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Atsiurbėjas chirurginis Askir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D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E5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X12301929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2004-04-08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D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2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1E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EA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Stuburą fiksuojanti lenta BaXstropS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E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F8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X12301971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E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5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1F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1FD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Stuburą fiksuojanti lenta BaXstrop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1F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0B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1F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X12301972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8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20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10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 Lifepak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0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0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1E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X12311958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2019-11-19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24 150,00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24 150,00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11 787,43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12 362,57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B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21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23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1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 Lifepak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2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31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599,00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599,00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156,86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442,14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E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2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23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3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3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44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X12341903B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3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1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24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4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4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57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X12341904B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4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4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25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5C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5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6A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X12341905B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5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7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26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6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6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6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7D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X12341906B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2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3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A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27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8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7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Pacientų transportavimo kėdė EZ Glid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0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81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90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4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X12341907B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D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8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0ECAA28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9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4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5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6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7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298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A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A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B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LPSDF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C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37 062,87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9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37 062,87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24 212,61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12 850,26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A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B3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A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B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BC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7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8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9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A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2BB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C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D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E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1205301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BF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105 013,42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105 013,42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74 447,33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30 566,09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6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C8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D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C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D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DC" w14:textId="77777777" w:rsidTr="00222B38">
        <w:trPr>
          <w:trHeight w:val="285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7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1208101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8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Baldų įsigijimo savikaina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9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D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E3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E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LPSDF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DF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Privalomo sveikatos draudimo fondas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0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E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2E8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5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6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E7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F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9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X12500210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B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C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2002-04-15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429,80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E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429,80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429,51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3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8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2F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2FB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Dviejų durų spintų komplektas (12 vnt)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2FA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309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D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X12500276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E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2FF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2021-12-22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1 788,86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1 788,86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3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4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298,08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5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1 490,78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6" w14:textId="77777777" w:rsidR="00F67BFD" w:rsidRDefault="00F67BFD" w:rsidP="00222B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8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0ECAA30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312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D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E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0F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0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311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31F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3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4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LPSDF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5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7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727,59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1 491,07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1D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31E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328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1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3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4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5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6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327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335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9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A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1208101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B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2F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0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727,59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1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1 491,07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2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33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343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6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8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9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A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B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C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D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E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3F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0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1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0ECAA342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F67BFD" w14:paraId="0ECAA351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4" w14:textId="77777777" w:rsidR="00F67BFD" w:rsidRDefault="00F67BFD" w:rsidP="00222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5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6" w14:textId="77777777" w:rsidR="00F67BFD" w:rsidRDefault="00F67BFD" w:rsidP="00222B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8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9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107 232,08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A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107 232,08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B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C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75 174,92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D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32 057,16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E" w14:textId="77777777" w:rsidR="00F67BFD" w:rsidRDefault="00F67BFD" w:rsidP="00222B3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4F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350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356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2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3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4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355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F67BFD" w14:paraId="0ECAA35D" w14:textId="77777777" w:rsidTr="00222B38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7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69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8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Sudarė:    Vaida Barauskienė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9" w14:textId="77777777" w:rsidR="00F67BFD" w:rsidRDefault="00F67BFD" w:rsidP="00222B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A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A35B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0ECAA35C" w14:textId="77777777" w:rsidR="00F67BFD" w:rsidRDefault="00F67BFD" w:rsidP="00222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14:paraId="0ECAA35E" w14:textId="77777777" w:rsidR="00C17EED" w:rsidRDefault="00C17EED"/>
    <w:sectPr w:rsidR="00C17EED" w:rsidSect="00F67BF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D"/>
    <w:rsid w:val="007758CE"/>
    <w:rsid w:val="00C17EED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9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67BFD"/>
    <w:pPr>
      <w:suppressAutoHyphens/>
      <w:autoSpaceDN w:val="0"/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67BFD"/>
    <w:pPr>
      <w:suppressAutoHyphens/>
      <w:autoSpaceDN w:val="0"/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Vienas langelis</cp:lastModifiedBy>
  <cp:revision>2</cp:revision>
  <dcterms:created xsi:type="dcterms:W3CDTF">2023-05-15T12:20:00Z</dcterms:created>
  <dcterms:modified xsi:type="dcterms:W3CDTF">2023-05-15T12:20:00Z</dcterms:modified>
</cp:coreProperties>
</file>